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A1" w:rsidRPr="006D41A1" w:rsidRDefault="006D41A1" w:rsidP="006D41A1">
      <w:pPr>
        <w:rPr>
          <w:rFonts w:asciiTheme="majorEastAsia" w:eastAsiaTheme="majorEastAsia" w:hAnsiTheme="majorEastAsia" w:hint="eastAsia"/>
          <w:bCs/>
          <w:sz w:val="24"/>
        </w:rPr>
      </w:pPr>
      <w:r w:rsidRPr="006D41A1">
        <w:rPr>
          <w:rFonts w:asciiTheme="majorEastAsia" w:eastAsiaTheme="majorEastAsia" w:hAnsiTheme="majorEastAsia" w:hint="eastAsia"/>
          <w:bCs/>
          <w:sz w:val="24"/>
        </w:rPr>
        <w:t>附件2</w:t>
      </w:r>
      <w:r w:rsidR="001729A3" w:rsidRPr="006D41A1">
        <w:rPr>
          <w:rFonts w:asciiTheme="majorEastAsia" w:eastAsiaTheme="majorEastAsia" w:hAnsiTheme="majorEastAsia" w:hint="eastAsia"/>
          <w:bCs/>
          <w:sz w:val="24"/>
        </w:rPr>
        <w:t xml:space="preserve"> </w:t>
      </w:r>
    </w:p>
    <w:p w:rsidR="00616B67" w:rsidRPr="006D41A1" w:rsidRDefault="001729A3" w:rsidP="006D41A1">
      <w:pPr>
        <w:ind w:firstLineChars="245" w:firstLine="686"/>
        <w:rPr>
          <w:rFonts w:asciiTheme="majorEastAsia" w:eastAsiaTheme="majorEastAsia" w:hAnsiTheme="majorEastAsia"/>
          <w:sz w:val="28"/>
          <w:szCs w:val="28"/>
        </w:rPr>
      </w:pPr>
      <w:r w:rsidRPr="006D41A1">
        <w:rPr>
          <w:rFonts w:asciiTheme="majorEastAsia" w:eastAsiaTheme="majorEastAsia" w:hAnsiTheme="majorEastAsia" w:hint="eastAsia"/>
          <w:bCs/>
          <w:sz w:val="28"/>
          <w:szCs w:val="28"/>
        </w:rPr>
        <w:t>数据治理咨询辅导与数据中台建设一体化项目背景与要求</w:t>
      </w:r>
    </w:p>
    <w:p w:rsidR="00616B67" w:rsidRPr="006D41A1" w:rsidRDefault="00616B6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16B67" w:rsidRPr="006D41A1" w:rsidRDefault="001729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6D41A1">
        <w:rPr>
          <w:rFonts w:asciiTheme="majorEastAsia" w:eastAsiaTheme="majorEastAsia" w:hAnsiTheme="majorEastAsia"/>
          <w:sz w:val="24"/>
        </w:rPr>
        <w:t>山西煤</w:t>
      </w:r>
      <w:r w:rsidRPr="006D41A1">
        <w:rPr>
          <w:rFonts w:asciiTheme="majorEastAsia" w:eastAsiaTheme="majorEastAsia" w:hAnsiTheme="majorEastAsia" w:hint="eastAsia"/>
          <w:sz w:val="24"/>
        </w:rPr>
        <w:t>机</w:t>
      </w:r>
      <w:r w:rsidRPr="006D41A1">
        <w:rPr>
          <w:rFonts w:asciiTheme="majorEastAsia" w:eastAsiaTheme="majorEastAsia" w:hAnsiTheme="majorEastAsia"/>
          <w:sz w:val="24"/>
        </w:rPr>
        <w:t>装备制造有限责任公司</w:t>
      </w:r>
      <w:r w:rsidRPr="006D41A1">
        <w:rPr>
          <w:rFonts w:asciiTheme="majorEastAsia" w:eastAsiaTheme="majorEastAsia" w:hAnsiTheme="majorEastAsia" w:hint="eastAsia"/>
          <w:sz w:val="24"/>
        </w:rPr>
        <w:t>（以下简称“山西煤机”）是煤机装备制造领域的骨干企业。随着公司业务的持续拓展，各业务线积累了大量分散、格式不统一、存在冗余或错误的数据，涉及科希盟</w:t>
      </w:r>
      <w:r w:rsidRPr="006D41A1">
        <w:rPr>
          <w:rFonts w:asciiTheme="majorEastAsia" w:eastAsiaTheme="majorEastAsia" w:hAnsiTheme="majorEastAsia" w:hint="eastAsia"/>
          <w:sz w:val="24"/>
        </w:rPr>
        <w:t>ERP</w:t>
      </w:r>
      <w:r w:rsidRPr="006D41A1">
        <w:rPr>
          <w:rFonts w:asciiTheme="majorEastAsia" w:eastAsiaTheme="majorEastAsia" w:hAnsiTheme="majorEastAsia" w:hint="eastAsia"/>
          <w:sz w:val="24"/>
        </w:rPr>
        <w:t>系统、</w:t>
      </w:r>
      <w:r w:rsidRPr="006D41A1">
        <w:rPr>
          <w:rFonts w:asciiTheme="majorEastAsia" w:eastAsiaTheme="majorEastAsia" w:hAnsiTheme="majorEastAsia" w:hint="eastAsia"/>
          <w:sz w:val="24"/>
        </w:rPr>
        <w:t>MES</w:t>
      </w:r>
      <w:r w:rsidRPr="006D41A1">
        <w:rPr>
          <w:rFonts w:asciiTheme="majorEastAsia" w:eastAsiaTheme="majorEastAsia" w:hAnsiTheme="majorEastAsia" w:hint="eastAsia"/>
          <w:sz w:val="24"/>
        </w:rPr>
        <w:t>系统、</w:t>
      </w:r>
      <w:r w:rsidRPr="006D41A1">
        <w:rPr>
          <w:rFonts w:asciiTheme="majorEastAsia" w:eastAsiaTheme="majorEastAsia" w:hAnsiTheme="majorEastAsia" w:hint="eastAsia"/>
          <w:sz w:val="24"/>
        </w:rPr>
        <w:t>PHM</w:t>
      </w:r>
      <w:r w:rsidRPr="006D41A1">
        <w:rPr>
          <w:rFonts w:asciiTheme="majorEastAsia" w:eastAsiaTheme="majorEastAsia" w:hAnsiTheme="majorEastAsia" w:hint="eastAsia"/>
          <w:sz w:val="24"/>
        </w:rPr>
        <w:t>系统以及线下</w:t>
      </w:r>
      <w:r w:rsidRPr="006D41A1">
        <w:rPr>
          <w:rFonts w:asciiTheme="majorEastAsia" w:eastAsiaTheme="majorEastAsia" w:hAnsiTheme="majorEastAsia" w:hint="eastAsia"/>
          <w:sz w:val="24"/>
        </w:rPr>
        <w:t>Excel</w:t>
      </w:r>
      <w:r w:rsidRPr="006D41A1">
        <w:rPr>
          <w:rFonts w:asciiTheme="majorEastAsia" w:eastAsiaTheme="majorEastAsia" w:hAnsiTheme="majorEastAsia" w:hint="eastAsia"/>
          <w:sz w:val="24"/>
        </w:rPr>
        <w:t>报表和纸质文档等多种数据源。</w:t>
      </w:r>
      <w:r w:rsidRPr="006D41A1">
        <w:rPr>
          <w:rFonts w:asciiTheme="majorEastAsia" w:eastAsiaTheme="majorEastAsia" w:hAnsiTheme="majorEastAsia"/>
          <w:sz w:val="24"/>
        </w:rPr>
        <w:t>数据标准不一、质量低下，制约</w:t>
      </w:r>
      <w:r w:rsidRPr="006D41A1">
        <w:rPr>
          <w:rFonts w:asciiTheme="majorEastAsia" w:eastAsiaTheme="majorEastAsia" w:hAnsiTheme="majorEastAsia" w:hint="eastAsia"/>
          <w:sz w:val="24"/>
        </w:rPr>
        <w:t>智能</w:t>
      </w:r>
      <w:r w:rsidRPr="006D41A1">
        <w:rPr>
          <w:rFonts w:asciiTheme="majorEastAsia" w:eastAsiaTheme="majorEastAsia" w:hAnsiTheme="majorEastAsia"/>
          <w:sz w:val="24"/>
        </w:rPr>
        <w:t>工厂建设。</w:t>
      </w:r>
      <w:r w:rsidRPr="006D41A1">
        <w:rPr>
          <w:rFonts w:asciiTheme="majorEastAsia" w:eastAsiaTheme="majorEastAsia" w:hAnsiTheme="majorEastAsia" w:hint="eastAsia"/>
          <w:sz w:val="24"/>
        </w:rPr>
        <w:t>无法为管理层决策、业务优化及数字化转型提供可靠支撑。为此，公司决定启动全业务数据治理与数据中台建设项目，按照“先治理、后入湖”的技术路径，将治理后的数据统一接入数据中台，并在此基础上实现</w:t>
      </w:r>
      <w:r w:rsidRPr="006D41A1">
        <w:rPr>
          <w:rFonts w:asciiTheme="majorEastAsia" w:eastAsiaTheme="majorEastAsia" w:hAnsiTheme="majorEastAsia" w:hint="eastAsia"/>
          <w:sz w:val="24"/>
        </w:rPr>
        <w:t>AI</w:t>
      </w:r>
      <w:r w:rsidRPr="006D41A1">
        <w:rPr>
          <w:rFonts w:asciiTheme="majorEastAsia" w:eastAsiaTheme="majorEastAsia" w:hAnsiTheme="majorEastAsia" w:hint="eastAsia"/>
          <w:sz w:val="24"/>
        </w:rPr>
        <w:t>辅助数据质量检测和业务指标预测。</w:t>
      </w:r>
    </w:p>
    <w:p w:rsidR="00616B67" w:rsidRPr="006D41A1" w:rsidRDefault="001729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D41A1">
        <w:rPr>
          <w:rFonts w:asciiTheme="majorEastAsia" w:eastAsiaTheme="majorEastAsia" w:hAnsiTheme="majorEastAsia" w:hint="eastAsia"/>
          <w:sz w:val="24"/>
        </w:rPr>
        <w:t>具体的</w:t>
      </w:r>
      <w:r w:rsidRPr="006D41A1">
        <w:rPr>
          <w:rFonts w:asciiTheme="majorEastAsia" w:eastAsiaTheme="majorEastAsia" w:hAnsiTheme="majorEastAsia"/>
          <w:sz w:val="24"/>
        </w:rPr>
        <w:t>技术路线与架构</w:t>
      </w:r>
      <w:r w:rsidRPr="006D41A1">
        <w:rPr>
          <w:rFonts w:asciiTheme="majorEastAsia" w:eastAsiaTheme="majorEastAsia" w:hAnsiTheme="majorEastAsia" w:hint="eastAsia"/>
          <w:sz w:val="24"/>
        </w:rPr>
        <w:t>为：</w:t>
      </w:r>
    </w:p>
    <w:p w:rsidR="00616B67" w:rsidRPr="006D41A1" w:rsidRDefault="001729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D41A1">
        <w:rPr>
          <w:rFonts w:asciiTheme="majorEastAsia" w:eastAsiaTheme="majorEastAsia" w:hAnsiTheme="majorEastAsia" w:hint="eastAsia"/>
          <w:sz w:val="24"/>
        </w:rPr>
        <w:t>1</w:t>
      </w:r>
      <w:r w:rsidRPr="006D41A1">
        <w:rPr>
          <w:rFonts w:asciiTheme="majorEastAsia" w:eastAsiaTheme="majorEastAsia" w:hAnsiTheme="majorEastAsia" w:hint="eastAsia"/>
          <w:sz w:val="24"/>
        </w:rPr>
        <w:t>、</w:t>
      </w:r>
      <w:r w:rsidRPr="006D41A1">
        <w:rPr>
          <w:rFonts w:asciiTheme="majorEastAsia" w:eastAsiaTheme="majorEastAsia" w:hAnsiTheme="majorEastAsia"/>
          <w:sz w:val="24"/>
        </w:rPr>
        <w:t>在源系统和</w:t>
      </w:r>
      <w:r w:rsidRPr="006D41A1">
        <w:rPr>
          <w:rFonts w:asciiTheme="majorEastAsia" w:eastAsiaTheme="majorEastAsia" w:hAnsiTheme="majorEastAsia"/>
          <w:sz w:val="24"/>
        </w:rPr>
        <w:t>ODS</w:t>
      </w:r>
      <w:r w:rsidRPr="006D41A1">
        <w:rPr>
          <w:rFonts w:asciiTheme="majorEastAsia" w:eastAsiaTheme="majorEastAsia" w:hAnsiTheme="majorEastAsia"/>
          <w:sz w:val="24"/>
        </w:rPr>
        <w:t>层之间设立数据清洗与校验区，配置质量门禁系统，只有通过完整性、规范性、业务逻辑校验的数据方可入湖。</w:t>
      </w:r>
      <w:r w:rsidRPr="006D41A1">
        <w:rPr>
          <w:rFonts w:asciiTheme="majorEastAsia" w:eastAsiaTheme="majorEastAsia" w:hAnsiTheme="majorEastAsia" w:hint="eastAsia"/>
          <w:sz w:val="24"/>
        </w:rPr>
        <w:t>数据</w:t>
      </w:r>
      <w:r w:rsidRPr="006D41A1">
        <w:rPr>
          <w:rFonts w:asciiTheme="majorEastAsia" w:eastAsiaTheme="majorEastAsia" w:hAnsiTheme="majorEastAsia"/>
          <w:sz w:val="24"/>
        </w:rPr>
        <w:t>严格遵循</w:t>
      </w:r>
      <w:r w:rsidRPr="006D41A1">
        <w:rPr>
          <w:rFonts w:asciiTheme="majorEastAsia" w:eastAsiaTheme="majorEastAsia" w:hAnsiTheme="majorEastAsia" w:hint="eastAsia"/>
          <w:sz w:val="24"/>
        </w:rPr>
        <w:t>“</w:t>
      </w:r>
      <w:r w:rsidRPr="006D41A1">
        <w:rPr>
          <w:rFonts w:asciiTheme="majorEastAsia" w:eastAsiaTheme="majorEastAsia" w:hAnsiTheme="majorEastAsia"/>
          <w:sz w:val="24"/>
        </w:rPr>
        <w:t>先治理、后入湖</w:t>
      </w:r>
      <w:r w:rsidRPr="006D41A1">
        <w:rPr>
          <w:rFonts w:asciiTheme="majorEastAsia" w:eastAsiaTheme="majorEastAsia" w:hAnsiTheme="majorEastAsia" w:hint="eastAsia"/>
          <w:sz w:val="24"/>
        </w:rPr>
        <w:t>”的原则。</w:t>
      </w:r>
    </w:p>
    <w:p w:rsidR="00616B67" w:rsidRPr="006D41A1" w:rsidRDefault="001729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D41A1">
        <w:rPr>
          <w:rFonts w:asciiTheme="majorEastAsia" w:eastAsiaTheme="majorEastAsia" w:hAnsiTheme="majorEastAsia" w:hint="eastAsia"/>
          <w:sz w:val="24"/>
        </w:rPr>
        <w:t>2</w:t>
      </w:r>
      <w:r w:rsidRPr="006D41A1">
        <w:rPr>
          <w:rFonts w:asciiTheme="majorEastAsia" w:eastAsiaTheme="majorEastAsia" w:hAnsiTheme="majorEastAsia" w:hint="eastAsia"/>
          <w:sz w:val="24"/>
        </w:rPr>
        <w:t>、</w:t>
      </w:r>
      <w:r w:rsidRPr="006D41A1">
        <w:rPr>
          <w:rFonts w:asciiTheme="majorEastAsia" w:eastAsiaTheme="majorEastAsia" w:hAnsiTheme="majorEastAsia"/>
          <w:sz w:val="24"/>
        </w:rPr>
        <w:t>总体架构包含源端层、数据清洗校验区、湖仓存储层（</w:t>
      </w:r>
      <w:r w:rsidRPr="006D41A1">
        <w:rPr>
          <w:rFonts w:asciiTheme="majorEastAsia" w:eastAsiaTheme="majorEastAsia" w:hAnsiTheme="majorEastAsia"/>
          <w:sz w:val="24"/>
        </w:rPr>
        <w:t>ODS-DWD-DWS-ADS</w:t>
      </w:r>
      <w:r w:rsidRPr="006D41A1">
        <w:rPr>
          <w:rFonts w:asciiTheme="majorEastAsia" w:eastAsiaTheme="majorEastAsia" w:hAnsiTheme="majorEastAsia"/>
          <w:sz w:val="24"/>
        </w:rPr>
        <w:t>）、平台服务层、应用层</w:t>
      </w:r>
      <w:r w:rsidRPr="006D41A1">
        <w:rPr>
          <w:rFonts w:asciiTheme="majorEastAsia" w:eastAsiaTheme="majorEastAsia" w:hAnsiTheme="majorEastAsia"/>
          <w:sz w:val="24"/>
        </w:rPr>
        <w:t>。</w:t>
      </w:r>
    </w:p>
    <w:p w:rsidR="00616B67" w:rsidRPr="006D41A1" w:rsidRDefault="001729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D41A1">
        <w:rPr>
          <w:rFonts w:asciiTheme="majorEastAsia" w:eastAsiaTheme="majorEastAsia" w:hAnsiTheme="majorEastAsia" w:hint="eastAsia"/>
          <w:sz w:val="24"/>
        </w:rPr>
        <w:t>3</w:t>
      </w:r>
      <w:r w:rsidRPr="006D41A1">
        <w:rPr>
          <w:rFonts w:asciiTheme="majorEastAsia" w:eastAsiaTheme="majorEastAsia" w:hAnsiTheme="majorEastAsia" w:hint="eastAsia"/>
          <w:sz w:val="24"/>
        </w:rPr>
        <w:t>、本项目为山西煤机“十五五”数字化工厂建设的核心基础工程，</w:t>
      </w:r>
      <w:r w:rsidRPr="006D41A1">
        <w:rPr>
          <w:rFonts w:asciiTheme="majorEastAsia" w:eastAsiaTheme="majorEastAsia" w:hAnsiTheme="majorEastAsia"/>
          <w:sz w:val="24"/>
        </w:rPr>
        <w:t>要求以</w:t>
      </w:r>
      <w:r w:rsidRPr="006D41A1">
        <w:rPr>
          <w:rFonts w:asciiTheme="majorEastAsia" w:eastAsiaTheme="majorEastAsia" w:hAnsiTheme="majorEastAsia"/>
          <w:sz w:val="24"/>
        </w:rPr>
        <w:t>“</w:t>
      </w:r>
      <w:r w:rsidRPr="006D41A1">
        <w:rPr>
          <w:rFonts w:asciiTheme="majorEastAsia" w:eastAsiaTheme="majorEastAsia" w:hAnsiTheme="majorEastAsia"/>
          <w:sz w:val="24"/>
        </w:rPr>
        <w:t>数据治理与中台捆绑实施</w:t>
      </w:r>
      <w:r w:rsidRPr="006D41A1">
        <w:rPr>
          <w:rFonts w:asciiTheme="majorEastAsia" w:eastAsiaTheme="majorEastAsia" w:hAnsiTheme="majorEastAsia"/>
          <w:sz w:val="24"/>
        </w:rPr>
        <w:t>”</w:t>
      </w:r>
      <w:r w:rsidRPr="006D41A1">
        <w:rPr>
          <w:rFonts w:asciiTheme="majorEastAsia" w:eastAsiaTheme="majorEastAsia" w:hAnsiTheme="majorEastAsia"/>
          <w:sz w:val="24"/>
        </w:rPr>
        <w:t>为策略，</w:t>
      </w:r>
      <w:r w:rsidRPr="006D41A1">
        <w:rPr>
          <w:rFonts w:asciiTheme="majorEastAsia" w:eastAsiaTheme="majorEastAsia" w:hAnsiTheme="majorEastAsia" w:hint="eastAsia"/>
          <w:sz w:val="24"/>
        </w:rPr>
        <w:t>采用</w:t>
      </w:r>
      <w:r w:rsidRPr="006D41A1">
        <w:rPr>
          <w:rFonts w:asciiTheme="majorEastAsia" w:eastAsiaTheme="majorEastAsia" w:hAnsiTheme="majorEastAsia" w:hint="eastAsia"/>
          <w:sz w:val="24"/>
        </w:rPr>
        <w:t xml:space="preserve"> </w:t>
      </w:r>
      <w:r w:rsidRPr="006D41A1">
        <w:rPr>
          <w:rFonts w:asciiTheme="majorEastAsia" w:eastAsiaTheme="majorEastAsia" w:hAnsiTheme="majorEastAsia" w:hint="eastAsia"/>
          <w:sz w:val="24"/>
        </w:rPr>
        <w:t>“治理咨询</w:t>
      </w:r>
      <w:r w:rsidRPr="006D41A1">
        <w:rPr>
          <w:rFonts w:asciiTheme="majorEastAsia" w:eastAsiaTheme="majorEastAsia" w:hAnsiTheme="majorEastAsia" w:hint="eastAsia"/>
          <w:sz w:val="24"/>
        </w:rPr>
        <w:t xml:space="preserve"> + </w:t>
      </w:r>
      <w:r w:rsidRPr="006D41A1">
        <w:rPr>
          <w:rFonts w:asciiTheme="majorEastAsia" w:eastAsiaTheme="majorEastAsia" w:hAnsiTheme="majorEastAsia" w:hint="eastAsia"/>
          <w:sz w:val="24"/>
        </w:rPr>
        <w:t>平台落地”捆绑模式运行，</w:t>
      </w:r>
      <w:r w:rsidRPr="006D41A1">
        <w:rPr>
          <w:rFonts w:asciiTheme="majorEastAsia" w:eastAsiaTheme="majorEastAsia" w:hAnsiTheme="majorEastAsia"/>
          <w:sz w:val="24"/>
        </w:rPr>
        <w:t>项目完成</w:t>
      </w:r>
      <w:r w:rsidRPr="006D41A1">
        <w:rPr>
          <w:rFonts w:asciiTheme="majorEastAsia" w:eastAsiaTheme="majorEastAsia" w:hAnsiTheme="majorEastAsia" w:hint="eastAsia"/>
          <w:sz w:val="24"/>
        </w:rPr>
        <w:t>后，能够实现</w:t>
      </w:r>
      <w:r w:rsidRPr="006D41A1">
        <w:rPr>
          <w:rFonts w:asciiTheme="majorEastAsia" w:eastAsiaTheme="majorEastAsia" w:hAnsiTheme="majorEastAsia"/>
          <w:sz w:val="24"/>
        </w:rPr>
        <w:t>全业务数据整理清洗，构建企业级数据中台，实现数据资产化与智能化应用。</w:t>
      </w:r>
    </w:p>
    <w:p w:rsidR="00616B67" w:rsidRPr="006D41A1" w:rsidRDefault="00616B67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</w:p>
    <w:sectPr w:rsidR="00616B67" w:rsidRPr="006D41A1" w:rsidSect="0061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9A3" w:rsidRDefault="001729A3" w:rsidP="00935915">
      <w:r>
        <w:separator/>
      </w:r>
    </w:p>
  </w:endnote>
  <w:endnote w:type="continuationSeparator" w:id="1">
    <w:p w:rsidR="001729A3" w:rsidRDefault="001729A3" w:rsidP="0093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9A3" w:rsidRDefault="001729A3" w:rsidP="00935915">
      <w:r>
        <w:separator/>
      </w:r>
    </w:p>
  </w:footnote>
  <w:footnote w:type="continuationSeparator" w:id="1">
    <w:p w:rsidR="001729A3" w:rsidRDefault="001729A3" w:rsidP="00935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18"/>
    <w:rsid w:val="000A3B18"/>
    <w:rsid w:val="001729A3"/>
    <w:rsid w:val="002F45B1"/>
    <w:rsid w:val="00303948"/>
    <w:rsid w:val="00320C8C"/>
    <w:rsid w:val="003A0264"/>
    <w:rsid w:val="004B056A"/>
    <w:rsid w:val="004B69CF"/>
    <w:rsid w:val="004F7A88"/>
    <w:rsid w:val="005E150C"/>
    <w:rsid w:val="00616B67"/>
    <w:rsid w:val="00675A4B"/>
    <w:rsid w:val="006D41A1"/>
    <w:rsid w:val="007A5EF2"/>
    <w:rsid w:val="00877906"/>
    <w:rsid w:val="00935915"/>
    <w:rsid w:val="00985B5A"/>
    <w:rsid w:val="00AD3B30"/>
    <w:rsid w:val="00BC18BD"/>
    <w:rsid w:val="00C21DBD"/>
    <w:rsid w:val="00C36618"/>
    <w:rsid w:val="00F338A8"/>
    <w:rsid w:val="00F47CE0"/>
    <w:rsid w:val="5AE2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6B67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6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1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61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16B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6B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16B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</dc:creator>
  <cp:lastModifiedBy>30</cp:lastModifiedBy>
  <cp:revision>13</cp:revision>
  <dcterms:created xsi:type="dcterms:W3CDTF">2026-01-05T03:21:00Z</dcterms:created>
  <dcterms:modified xsi:type="dcterms:W3CDTF">2026-05-22T01:16:00Z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eyJoZGlkIjoiZjdkNDYyNmFkYTk2N2EwOGU2ODQ5MjgwYjAxMzE3OTYiLCJ1c2VySWQiOiI1MDMzMTIwMjUifQ==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6A0942B8E9DF49BEA4C7D803560CBF22_12</vt:lpwstr>
  </property>
</Properties>
</file>